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9F4E5D" w:rsidP="009F4E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Technological Educational institute (T.E.I.) of EPIRUS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9F4E5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ARTA 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9F4E5D" w:rsidRDefault="009F4E5D" w:rsidP="009F4E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A679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GEFYRA ARACHTHOU </w:t>
            </w:r>
          </w:p>
          <w:p w:rsidR="007967A9" w:rsidRPr="005E466D" w:rsidRDefault="009F4E5D" w:rsidP="009F4E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6795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47132, ARTA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9F4E5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 Ioannis Ganas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9F4E5D" w:rsidRDefault="009F4E5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F4E5D">
              <w:rPr>
                <w:rFonts w:ascii="Verdana" w:hAnsi="Verdana" w:cs="Arial"/>
                <w:color w:val="002060"/>
                <w:sz w:val="20"/>
                <w:lang w:val="en-GB"/>
              </w:rPr>
              <w:t>erasmus@teiep.gr/</w:t>
            </w:r>
          </w:p>
          <w:p w:rsidR="009F4E5D" w:rsidRPr="009F4E5D" w:rsidRDefault="009F4E5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F4E5D">
              <w:rPr>
                <w:rFonts w:ascii="Verdana" w:hAnsi="Verdana" w:cs="Arial"/>
                <w:color w:val="002060"/>
                <w:sz w:val="20"/>
                <w:lang w:val="en-GB"/>
              </w:rPr>
              <w:t>+30 26810 50544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F334F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9F4E5D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F334F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supportsthestaffmobility as part of itsmodernisation and internationalisationstrategy and willrecognise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>any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theteach</w:t>
      </w:r>
      <w:r w:rsidR="00FF66CC">
        <w:rPr>
          <w:rFonts w:ascii="Verdana" w:hAnsi="Verdana" w:cs="Calibri"/>
          <w:sz w:val="16"/>
          <w:szCs w:val="16"/>
          <w:lang w:val="is-IS"/>
        </w:rPr>
        <w:t>ingstaffmember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Theteachingstaffmemberwillsharehis/her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FA" w:rsidRDefault="00F334FA">
      <w:r>
        <w:separator/>
      </w:r>
    </w:p>
  </w:endnote>
  <w:endnote w:type="continuationSeparator" w:id="0">
    <w:p w:rsidR="00F334FA" w:rsidRDefault="00F334FA">
      <w:r>
        <w:continuationSeparator/>
      </w:r>
    </w:p>
  </w:endnote>
  <w:endnote w:id="1">
    <w:p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a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33EC0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716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FA" w:rsidRDefault="00F334FA">
      <w:r>
        <w:separator/>
      </w:r>
    </w:p>
  </w:footnote>
  <w:footnote w:type="continuationSeparator" w:id="0">
    <w:p w:rsidR="00F334FA" w:rsidRDefault="00F3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57163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637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C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4E5D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4FA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15F65-D5C0-46C7-99A1-54A64372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ommentText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NormalIndentChar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F88ED-4A51-4F1E-8767-B9983A0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481</Words>
  <Characters>2603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IBM</cp:lastModifiedBy>
  <cp:revision>2</cp:revision>
  <cp:lastPrinted>2013-11-06T08:46:00Z</cp:lastPrinted>
  <dcterms:created xsi:type="dcterms:W3CDTF">2017-08-01T07:00:00Z</dcterms:created>
  <dcterms:modified xsi:type="dcterms:W3CDTF">2017-08-01T07:00:00Z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